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5" w:rsidRDefault="000271B2" w:rsidP="00D934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 з </w:t>
      </w:r>
      <w:r w:rsidR="00CE6085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E6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626A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758F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E6085" w:rsidRDefault="00CE6085" w:rsidP="00D934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Харківської гімназії № 43</w:t>
      </w:r>
    </w:p>
    <w:p w:rsidR="00CE6085" w:rsidRPr="007B0467" w:rsidRDefault="00CE6085" w:rsidP="00D934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tbl>
      <w:tblPr>
        <w:tblW w:w="0" w:type="auto"/>
        <w:tblLook w:val="01E0"/>
      </w:tblPr>
      <w:tblGrid>
        <w:gridCol w:w="6167"/>
        <w:gridCol w:w="3404"/>
      </w:tblGrid>
      <w:tr w:rsidR="00CE6085" w:rsidTr="00373F63">
        <w:tc>
          <w:tcPr>
            <w:tcW w:w="6167" w:type="dxa"/>
          </w:tcPr>
          <w:p w:rsidR="00CE6085" w:rsidRDefault="00CE6085" w:rsidP="00D934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hideMark/>
          </w:tcPr>
          <w:p w:rsidR="00CE6085" w:rsidRDefault="007758F9" w:rsidP="00B97D1D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B97D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407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07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626A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FB0CA6" w:rsidRDefault="00FB0CA6" w:rsidP="00D93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085" w:rsidRDefault="00CE6085" w:rsidP="00D93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Ковальова С.М.</w:t>
      </w:r>
    </w:p>
    <w:p w:rsidR="00CE6085" w:rsidRDefault="00CE6085" w:rsidP="00D93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 Луган О.В.</w:t>
      </w:r>
    </w:p>
    <w:p w:rsidR="00016932" w:rsidRDefault="00016932" w:rsidP="00016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626A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53A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(лист реєстрації додається до протоколу)</w:t>
      </w:r>
    </w:p>
    <w:p w:rsidR="00016932" w:rsidRDefault="00016932" w:rsidP="00016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– </w:t>
      </w:r>
      <w:r w:rsidR="000853A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26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</w:t>
      </w:r>
      <w:r w:rsidR="00626A8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0853A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6932" w:rsidRDefault="00016932" w:rsidP="00D934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085" w:rsidRDefault="00CE6085" w:rsidP="00D934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16932">
        <w:rPr>
          <w:rFonts w:ascii="Times New Roman" w:hAnsi="Times New Roman" w:cs="Times New Roman"/>
          <w:b/>
          <w:sz w:val="28"/>
          <w:szCs w:val="28"/>
          <w:lang w:val="uk-UA"/>
        </w:rPr>
        <w:t>ОРЯДОК ДЕННИЙ</w:t>
      </w:r>
      <w:r w:rsidR="00D829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E6085" w:rsidRPr="00CE6085" w:rsidRDefault="00D8297E" w:rsidP="00D9340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видачу</w:t>
      </w:r>
      <w:r w:rsidR="00EE4D61"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 атестат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4D61"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D61" w:rsidRPr="002A3F9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о повну загальну середню освіту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11-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 43 Харківської міської ради Харківської області</w:t>
      </w:r>
      <w:r w:rsidR="00CE6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A83" w:rsidRPr="005C3EE8" w:rsidRDefault="00626A83" w:rsidP="00626A8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3EE8">
        <w:rPr>
          <w:rFonts w:ascii="Times New Roman" w:hAnsi="Times New Roman" w:cs="Times New Roman"/>
          <w:sz w:val="28"/>
          <w:szCs w:val="28"/>
          <w:lang w:val="uk-UA"/>
        </w:rPr>
        <w:t>Доповідач: Ковальова С.М., директор гімназії</w:t>
      </w:r>
    </w:p>
    <w:p w:rsidR="00626A83" w:rsidRDefault="00626A83" w:rsidP="00D934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01693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29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ІІ. СЛУХАЛИ: </w:t>
      </w:r>
    </w:p>
    <w:p w:rsidR="00E22D82" w:rsidRPr="00EA2F92" w:rsidRDefault="00E627BA" w:rsidP="00281723">
      <w:pPr>
        <w:spacing w:after="0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Ковальову С.М</w:t>
      </w:r>
      <w:r w:rsidR="00016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ХГ № 43</w:t>
      </w:r>
      <w:r w:rsidR="00016932">
        <w:rPr>
          <w:rFonts w:ascii="Times New Roman" w:eastAsia="Times New Roman" w:hAnsi="Times New Roman" w:cs="Times New Roman"/>
          <w:sz w:val="28"/>
          <w:szCs w:val="28"/>
          <w:lang w:val="uk-UA"/>
        </w:rPr>
        <w:t>, про ви</w:t>
      </w:r>
      <w:r w:rsidR="00EE4D61">
        <w:rPr>
          <w:rFonts w:ascii="Times New Roman" w:eastAsia="Times New Roman" w:hAnsi="Times New Roman" w:cs="Times New Roman"/>
          <w:sz w:val="28"/>
          <w:szCs w:val="28"/>
          <w:lang w:val="uk-UA"/>
        </w:rPr>
        <w:t>дачу атестата про повну загальну середню освіту</w:t>
      </w:r>
      <w:r w:rsidR="00016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932" w:rsidRPr="00CE6085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="00016932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11-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6932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EE4D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6932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 43 Харківської міської ради Харківської області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 xml:space="preserve"> Клименко Дарини Олегівни</w:t>
      </w:r>
      <w:r w:rsidR="000169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 xml:space="preserve"> Вона зазначила, що на </w:t>
      </w:r>
      <w:r w:rsidR="00E22D82" w:rsidRPr="00EA2F92">
        <w:rPr>
          <w:rFonts w:ascii="Times New Roman" w:hAnsi="Times New Roman" w:cs="Times New Roman"/>
          <w:sz w:val="28"/>
          <w:szCs w:val="28"/>
          <w:lang w:val="uk-UA"/>
        </w:rPr>
        <w:t xml:space="preserve">підставі наказу Міністерства освіти і науки України  </w:t>
      </w:r>
      <w:r w:rsidR="00EA2F92" w:rsidRPr="00EA2F92">
        <w:rPr>
          <w:rFonts w:ascii="Times New Roman" w:hAnsi="Times New Roman" w:cs="Times New Roman"/>
          <w:sz w:val="28"/>
          <w:szCs w:val="28"/>
          <w:lang w:val="uk-UA"/>
        </w:rPr>
        <w:t>від 10.01.2017 № 25</w:t>
      </w:r>
      <w:r w:rsidR="00EA2F9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A2F92" w:rsidRPr="00EA2F92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Деякі питання нормативного забезпечення зовнішнього незалежного оцінювання результатів навчання, здобутих на основі повної загальної середньої освіти</w:t>
      </w:r>
      <w:r w:rsidR="00EA2F92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»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8C8">
        <w:rPr>
          <w:rFonts w:ascii="Times New Roman" w:hAnsi="Times New Roman" w:cs="Times New Roman"/>
          <w:sz w:val="28"/>
          <w:szCs w:val="28"/>
          <w:lang w:val="uk-UA"/>
        </w:rPr>
        <w:t>ученицею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 xml:space="preserve">  11-А класу  </w:t>
      </w:r>
      <w:r w:rsidR="00C64678">
        <w:rPr>
          <w:rFonts w:ascii="Times New Roman" w:hAnsi="Times New Roman" w:cs="Times New Roman"/>
          <w:sz w:val="28"/>
          <w:szCs w:val="28"/>
          <w:lang w:val="uk-UA"/>
        </w:rPr>
        <w:t>Клименко Д.О.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 xml:space="preserve"> подано </w:t>
      </w:r>
      <w:r w:rsidR="00E22D82" w:rsidRPr="00ED4E3D">
        <w:rPr>
          <w:rFonts w:ascii="Times New Roman" w:hAnsi="Times New Roman" w:cs="Times New Roman"/>
          <w:sz w:val="28"/>
          <w:szCs w:val="28"/>
          <w:lang w:val="uk-UA"/>
        </w:rPr>
        <w:t>апеляційн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2D82" w:rsidRPr="00ED4E3D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2D82" w:rsidRPr="00ED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D82" w:rsidRPr="00ED4E3D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підсумком зовнішнього незалежного оцінювання з </w:t>
      </w:r>
      <w:r w:rsidR="00C64678">
        <w:rPr>
          <w:rFonts w:ascii="Times New Roman" w:hAnsi="Times New Roman" w:cs="Times New Roman"/>
          <w:sz w:val="28"/>
          <w:szCs w:val="28"/>
          <w:lang w:val="uk-UA"/>
        </w:rPr>
        <w:t>історії України</w:t>
      </w:r>
      <w:r w:rsidR="00E22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</w:t>
      </w:r>
      <w:r w:rsidR="00281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листа МОН України від 13.03.2017 </w:t>
      </w:r>
      <w:r w:rsidR="00281723" w:rsidRPr="00281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1/9-149 </w:t>
      </w:r>
      <w:r w:rsidR="002817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81723" w:rsidRPr="00281723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державної підсумкової</w:t>
      </w:r>
      <w:r w:rsidR="00281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1723" w:rsidRPr="00281723">
        <w:rPr>
          <w:rFonts w:ascii="Times New Roman" w:eastAsia="Times New Roman" w:hAnsi="Times New Roman" w:cs="Times New Roman"/>
          <w:sz w:val="28"/>
          <w:szCs w:val="28"/>
          <w:lang w:val="uk-UA"/>
        </w:rPr>
        <w:t>атестації у загальноосвітніх навчальних</w:t>
      </w:r>
      <w:r w:rsidR="00281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1723" w:rsidRPr="00281723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</w:t>
      </w:r>
      <w:r w:rsidR="00281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1723" w:rsidRPr="00281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2016/2017 навчальному році</w:t>
      </w:r>
      <w:r w:rsidR="002817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2D82" w:rsidRPr="005453C5">
        <w:rPr>
          <w:rFonts w:ascii="Times New Roman" w:eastAsia="Times New Roman" w:hAnsi="Times New Roman" w:cs="Times New Roman"/>
          <w:sz w:val="28"/>
          <w:szCs w:val="28"/>
          <w:lang w:val="uk-UA"/>
        </w:rPr>
        <w:t>атестат в</w:t>
      </w:r>
      <w:r w:rsidR="00EA2F92">
        <w:rPr>
          <w:rFonts w:ascii="Times New Roman" w:eastAsia="Times New Roman" w:hAnsi="Times New Roman" w:cs="Times New Roman"/>
          <w:sz w:val="28"/>
          <w:szCs w:val="28"/>
          <w:lang w:val="uk-UA"/>
        </w:rPr>
        <w:t>она</w:t>
      </w:r>
      <w:r w:rsidR="00E22D82" w:rsidRPr="005453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отримує пізніше.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2D82" w:rsidRPr="003D02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Апеляційна комісія 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2D82" w:rsidRPr="00B50A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Українському центрі оцінювання якості освіти </w:t>
      </w:r>
      <w:r w:rsidR="00E22D82" w:rsidRPr="003D02B9">
        <w:rPr>
          <w:rFonts w:ascii="Times New Roman" w:eastAsia="Times New Roman" w:hAnsi="Times New Roman" w:cs="Times New Roman"/>
          <w:sz w:val="28"/>
          <w:szCs w:val="28"/>
          <w:lang w:val="uk-UA"/>
        </w:rPr>
        <w:t>за наслідками розгляду апеляційн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E22D82" w:rsidRPr="003D02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</w:t>
      </w:r>
      <w:r w:rsidR="00EA2F9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2D82" w:rsidRPr="003D02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няла </w:t>
      </w:r>
      <w:r w:rsidR="00E22D82" w:rsidRPr="003D02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відкритому засіданні рішен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>ня про</w:t>
      </w:r>
      <w:r w:rsidR="00E22D82" w:rsidRPr="003D02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задоволенн</w:t>
      </w:r>
      <w:r w:rsidR="00EA2F9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апеляційної заяви </w:t>
      </w:r>
      <w:r w:rsidR="00EA2F92">
        <w:rPr>
          <w:rFonts w:ascii="Times New Roman" w:eastAsia="Times New Roman" w:hAnsi="Times New Roman" w:cs="Times New Roman"/>
          <w:sz w:val="28"/>
          <w:szCs w:val="28"/>
          <w:lang w:val="uk-UA"/>
        </w:rPr>
        <w:t>Клименко Д.О.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2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від 29.06.2017 № 10).</w:t>
      </w:r>
      <w:r w:rsidR="00E22D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16932" w:rsidRPr="00CE6085" w:rsidRDefault="00016932" w:rsidP="0001693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932" w:rsidRPr="003246EF" w:rsidRDefault="00016932" w:rsidP="00016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6EF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EA2F92" w:rsidRPr="00A61EA1" w:rsidRDefault="00016932" w:rsidP="00A85237">
      <w:pPr>
        <w:pStyle w:val="aa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EA1">
        <w:rPr>
          <w:sz w:val="28"/>
          <w:szCs w:val="28"/>
        </w:rPr>
        <w:t>Керуючись ст. 53 Конституції України, Законами України «Про освіту», «Про загальну середню освіту», відповідно до постанов</w:t>
      </w:r>
      <w:r>
        <w:rPr>
          <w:sz w:val="28"/>
          <w:szCs w:val="28"/>
        </w:rPr>
        <w:t>и</w:t>
      </w:r>
      <w:r w:rsidRPr="00A61EA1">
        <w:rPr>
          <w:sz w:val="28"/>
          <w:szCs w:val="28"/>
        </w:rPr>
        <w:t xml:space="preserve"> Кабінету Міністрів України від 27.08.2010 № 778</w:t>
      </w:r>
      <w:r>
        <w:rPr>
          <w:sz w:val="28"/>
          <w:szCs w:val="28"/>
        </w:rPr>
        <w:t xml:space="preserve"> «</w:t>
      </w:r>
      <w:r w:rsidRPr="00A61EA1">
        <w:rPr>
          <w:sz w:val="28"/>
          <w:szCs w:val="28"/>
        </w:rPr>
        <w:t>Про затвердження Положення про</w:t>
      </w:r>
      <w:r>
        <w:rPr>
          <w:sz w:val="28"/>
          <w:szCs w:val="28"/>
        </w:rPr>
        <w:t> </w:t>
      </w:r>
      <w:r w:rsidRPr="00A61EA1">
        <w:rPr>
          <w:sz w:val="28"/>
          <w:szCs w:val="28"/>
        </w:rPr>
        <w:t>загальноосвітній навчальний заклад</w:t>
      </w:r>
      <w:r>
        <w:rPr>
          <w:sz w:val="28"/>
          <w:szCs w:val="28"/>
        </w:rPr>
        <w:t>»</w:t>
      </w:r>
      <w:r w:rsidRPr="00A61E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0773">
        <w:rPr>
          <w:sz w:val="28"/>
          <w:szCs w:val="28"/>
        </w:rPr>
        <w:t>Положення про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державну підсумкову атестацію учнів (вихованців) у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системі загальної середньої освіти</w:t>
      </w:r>
      <w:r>
        <w:rPr>
          <w:sz w:val="28"/>
          <w:szCs w:val="28"/>
        </w:rPr>
        <w:t xml:space="preserve">, затвердженого </w:t>
      </w:r>
      <w:r w:rsidRPr="00E10773">
        <w:rPr>
          <w:sz w:val="28"/>
          <w:szCs w:val="28"/>
        </w:rPr>
        <w:t xml:space="preserve">наказом Міністерства освіти і науки України від </w:t>
      </w:r>
      <w:r w:rsidRPr="00E10773">
        <w:rPr>
          <w:bCs/>
          <w:sz w:val="28"/>
          <w:szCs w:val="28"/>
        </w:rPr>
        <w:t>30.12.2014</w:t>
      </w:r>
      <w:r w:rsidRPr="00E1077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1547, зареєстровани</w:t>
      </w:r>
      <w:r>
        <w:rPr>
          <w:sz w:val="28"/>
          <w:szCs w:val="28"/>
        </w:rPr>
        <w:t>м</w:t>
      </w:r>
      <w:r w:rsidRPr="00E10773">
        <w:rPr>
          <w:sz w:val="28"/>
          <w:szCs w:val="28"/>
        </w:rPr>
        <w:t xml:space="preserve"> </w:t>
      </w:r>
      <w:r>
        <w:rPr>
          <w:sz w:val="28"/>
          <w:szCs w:val="28"/>
        </w:rPr>
        <w:t>у </w:t>
      </w:r>
      <w:r w:rsidRPr="00E10773">
        <w:rPr>
          <w:sz w:val="28"/>
          <w:szCs w:val="28"/>
        </w:rPr>
        <w:t>Міністерстві юстиції Ук</w:t>
      </w:r>
      <w:r>
        <w:rPr>
          <w:sz w:val="28"/>
          <w:szCs w:val="28"/>
        </w:rPr>
        <w:t>раїни 14.02.2015 за № 157/26602</w:t>
      </w:r>
      <w:r w:rsidRPr="00A61EA1">
        <w:rPr>
          <w:sz w:val="28"/>
          <w:szCs w:val="28"/>
        </w:rPr>
        <w:t xml:space="preserve">, п. </w:t>
      </w:r>
      <w:r>
        <w:rPr>
          <w:sz w:val="28"/>
          <w:szCs w:val="28"/>
        </w:rPr>
        <w:t>2.25.</w:t>
      </w:r>
      <w:r w:rsidRPr="00A61EA1">
        <w:rPr>
          <w:sz w:val="28"/>
          <w:szCs w:val="28"/>
        </w:rPr>
        <w:t xml:space="preserve"> Статуту </w:t>
      </w:r>
      <w:r>
        <w:rPr>
          <w:sz w:val="28"/>
          <w:szCs w:val="28"/>
        </w:rPr>
        <w:t>Харківської гімназії № 43 Харківської міської ради Харківської області,</w:t>
      </w:r>
      <w:r w:rsidRPr="00A61EA1">
        <w:rPr>
          <w:sz w:val="28"/>
          <w:szCs w:val="28"/>
        </w:rPr>
        <w:t xml:space="preserve"> на </w:t>
      </w:r>
      <w:r w:rsidRPr="00A61EA1">
        <w:rPr>
          <w:sz w:val="28"/>
          <w:szCs w:val="28"/>
        </w:rPr>
        <w:lastRenderedPageBreak/>
        <w:t xml:space="preserve">підставі </w:t>
      </w:r>
      <w:r w:rsidRPr="00AA7F25">
        <w:rPr>
          <w:sz w:val="28"/>
          <w:szCs w:val="28"/>
        </w:rPr>
        <w:t>результатів підсумкового (семестрового та річного) оцінювання знань учнів та</w:t>
      </w:r>
      <w:r w:rsidRPr="00AA7F25">
        <w:rPr>
          <w:sz w:val="28"/>
          <w:szCs w:val="28"/>
          <w:lang w:val="ru-RU"/>
        </w:rPr>
        <w:t> </w:t>
      </w:r>
      <w:r w:rsidRPr="00AA7F25">
        <w:rPr>
          <w:sz w:val="28"/>
          <w:szCs w:val="28"/>
        </w:rPr>
        <w:t>державної підсумкової атестації</w:t>
      </w:r>
      <w:r w:rsidR="00EA2F92">
        <w:rPr>
          <w:sz w:val="28"/>
          <w:szCs w:val="28"/>
        </w:rPr>
        <w:t xml:space="preserve">, з урахуванням рішення апеляційної комісії </w:t>
      </w:r>
      <w:r w:rsidR="00EA2F92" w:rsidRPr="00B50A85">
        <w:rPr>
          <w:sz w:val="28"/>
          <w:szCs w:val="28"/>
        </w:rPr>
        <w:t>при Українському центрі оцінювання якості освіти</w:t>
      </w:r>
      <w:r w:rsidR="0059557F">
        <w:rPr>
          <w:sz w:val="28"/>
          <w:szCs w:val="28"/>
        </w:rPr>
        <w:t>:</w:t>
      </w:r>
    </w:p>
    <w:p w:rsidR="00A67B3F" w:rsidRDefault="00016932" w:rsidP="00A67B3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8523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идати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 атестат</w:t>
      </w:r>
      <w:r w:rsidR="00A85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про повну загальну середню освіту </w:t>
      </w:r>
      <w:r w:rsidR="00390B50" w:rsidRPr="00390B50">
        <w:rPr>
          <w:rFonts w:ascii="Times New Roman" w:hAnsi="Times New Roman" w:cs="Times New Roman"/>
          <w:sz w:val="28"/>
          <w:szCs w:val="28"/>
          <w:lang w:val="uk-UA"/>
        </w:rPr>
        <w:t>Клименко Дарин</w:t>
      </w:r>
      <w:r w:rsidR="00390B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0B50" w:rsidRPr="00390B50">
        <w:rPr>
          <w:rFonts w:ascii="Times New Roman" w:hAnsi="Times New Roman" w:cs="Times New Roman"/>
          <w:sz w:val="28"/>
          <w:szCs w:val="28"/>
          <w:lang w:val="uk-UA"/>
        </w:rPr>
        <w:t xml:space="preserve"> Олегівн</w:t>
      </w:r>
      <w:r w:rsidR="00390B50">
        <w:rPr>
          <w:rFonts w:ascii="Times New Roman" w:hAnsi="Times New Roman" w:cs="Times New Roman"/>
          <w:sz w:val="28"/>
          <w:szCs w:val="28"/>
          <w:lang w:val="uk-UA"/>
        </w:rPr>
        <w:t>і, учениці 11-А класу</w:t>
      </w:r>
      <w:r w:rsidR="00852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4E" w:rsidRDefault="0085224E" w:rsidP="0085224E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97D1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.07.2017</w:t>
      </w:r>
    </w:p>
    <w:p w:rsidR="00016932" w:rsidRPr="00412062" w:rsidRDefault="00A67B3F" w:rsidP="00A67B3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</w:t>
      </w:r>
      <w:r w:rsidR="00E162E9">
        <w:rPr>
          <w:rFonts w:ascii="Times New Roman" w:eastAsia="Times New Roman" w:hAnsi="Times New Roman" w:cs="Times New Roman"/>
          <w:sz w:val="28"/>
          <w:szCs w:val="28"/>
          <w:lang w:val="uk-UA"/>
        </w:rPr>
        <w:t>екретарю-друкарці Челомбітько Л.М.</w:t>
      </w:r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оприлюднити відповідне рішення педагогічної ради на офіційному </w:t>
      </w:r>
      <w:proofErr w:type="spellStart"/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932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гімназії № 43 Харківської міської ради Харківської області</w:t>
      </w:r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6932" w:rsidRPr="00412062" w:rsidRDefault="00016932" w:rsidP="00016932">
      <w:pPr>
        <w:spacing w:before="100" w:beforeAutospacing="1"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______________ С.М. Ковальова</w:t>
      </w:r>
    </w:p>
    <w:p w:rsidR="00A67B3F" w:rsidRDefault="00A67B3F" w:rsidP="00016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________________ О.В. Луган</w:t>
      </w:r>
    </w:p>
    <w:p w:rsidR="00016932" w:rsidRPr="00CE6085" w:rsidRDefault="00016932" w:rsidP="00016932">
      <w:pPr>
        <w:spacing w:after="0"/>
        <w:rPr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016932" w:rsidSect="00FB0CA6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AD" w:rsidRDefault="00AF6EAD" w:rsidP="00D8297E">
      <w:pPr>
        <w:spacing w:after="0" w:line="240" w:lineRule="auto"/>
      </w:pPr>
      <w:r>
        <w:separator/>
      </w:r>
    </w:p>
  </w:endnote>
  <w:endnote w:type="continuationSeparator" w:id="0">
    <w:p w:rsidR="00AF6EAD" w:rsidRDefault="00AF6EAD" w:rsidP="00D8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AD" w:rsidRDefault="00AF6EAD" w:rsidP="00D8297E">
      <w:pPr>
        <w:spacing w:after="0" w:line="240" w:lineRule="auto"/>
      </w:pPr>
      <w:r>
        <w:separator/>
      </w:r>
    </w:p>
  </w:footnote>
  <w:footnote w:type="continuationSeparator" w:id="0">
    <w:p w:rsidR="00AF6EAD" w:rsidRDefault="00AF6EAD" w:rsidP="00D8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542"/>
      <w:docPartObj>
        <w:docPartGallery w:val="Page Numbers (Top of Page)"/>
        <w:docPartUnique/>
      </w:docPartObj>
    </w:sdtPr>
    <w:sdtContent>
      <w:p w:rsidR="00373F63" w:rsidRDefault="001C2443">
        <w:pPr>
          <w:pStyle w:val="a6"/>
          <w:jc w:val="center"/>
        </w:pPr>
        <w:fldSimple w:instr=" PAGE   \* MERGEFORMAT ">
          <w:r w:rsidR="000271B2">
            <w:rPr>
              <w:noProof/>
            </w:rPr>
            <w:t>2</w:t>
          </w:r>
        </w:fldSimple>
      </w:p>
    </w:sdtContent>
  </w:sdt>
  <w:p w:rsidR="00373F63" w:rsidRDefault="00373F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5D8"/>
    <w:multiLevelType w:val="hybridMultilevel"/>
    <w:tmpl w:val="E0908C60"/>
    <w:lvl w:ilvl="0" w:tplc="79ECE4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57F4C"/>
    <w:multiLevelType w:val="hybridMultilevel"/>
    <w:tmpl w:val="D4A6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7CE9"/>
    <w:multiLevelType w:val="hybridMultilevel"/>
    <w:tmpl w:val="8B4E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30906"/>
    <w:multiLevelType w:val="hybridMultilevel"/>
    <w:tmpl w:val="D72E8DA8"/>
    <w:lvl w:ilvl="0" w:tplc="66309E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14C17"/>
    <w:multiLevelType w:val="hybridMultilevel"/>
    <w:tmpl w:val="BD76D3DA"/>
    <w:lvl w:ilvl="0" w:tplc="C7105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2F1E"/>
    <w:multiLevelType w:val="hybridMultilevel"/>
    <w:tmpl w:val="AAD889CC"/>
    <w:lvl w:ilvl="0" w:tplc="0A4C75B8">
      <w:start w:val="2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22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>
    <w:nsid w:val="4B0D707C"/>
    <w:multiLevelType w:val="hybridMultilevel"/>
    <w:tmpl w:val="234EE2EE"/>
    <w:lvl w:ilvl="0" w:tplc="EC80A4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46615"/>
    <w:multiLevelType w:val="hybridMultilevel"/>
    <w:tmpl w:val="B97AF586"/>
    <w:lvl w:ilvl="0" w:tplc="6368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E66AF"/>
    <w:multiLevelType w:val="hybridMultilevel"/>
    <w:tmpl w:val="9DE2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A32C4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26C1B"/>
    <w:multiLevelType w:val="hybridMultilevel"/>
    <w:tmpl w:val="EA86C270"/>
    <w:lvl w:ilvl="0" w:tplc="B7A6C8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0E2B"/>
    <w:multiLevelType w:val="hybridMultilevel"/>
    <w:tmpl w:val="8B4E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F5DD2"/>
    <w:multiLevelType w:val="hybridMultilevel"/>
    <w:tmpl w:val="315E50C4"/>
    <w:lvl w:ilvl="0" w:tplc="4A32C49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085"/>
    <w:rsid w:val="00016932"/>
    <w:rsid w:val="00020480"/>
    <w:rsid w:val="000271B2"/>
    <w:rsid w:val="000405C0"/>
    <w:rsid w:val="000853A7"/>
    <w:rsid w:val="000A5BA9"/>
    <w:rsid w:val="000D5A53"/>
    <w:rsid w:val="00101042"/>
    <w:rsid w:val="001070FB"/>
    <w:rsid w:val="00127647"/>
    <w:rsid w:val="00146E35"/>
    <w:rsid w:val="00152810"/>
    <w:rsid w:val="001A4674"/>
    <w:rsid w:val="001C2443"/>
    <w:rsid w:val="001F0DDA"/>
    <w:rsid w:val="001F42D2"/>
    <w:rsid w:val="002013AB"/>
    <w:rsid w:val="00205D6F"/>
    <w:rsid w:val="00214ABD"/>
    <w:rsid w:val="00281723"/>
    <w:rsid w:val="002848C8"/>
    <w:rsid w:val="002A3F97"/>
    <w:rsid w:val="002E2690"/>
    <w:rsid w:val="003246EF"/>
    <w:rsid w:val="00326661"/>
    <w:rsid w:val="00331359"/>
    <w:rsid w:val="00345099"/>
    <w:rsid w:val="00362CFC"/>
    <w:rsid w:val="00370B66"/>
    <w:rsid w:val="00373F63"/>
    <w:rsid w:val="00376409"/>
    <w:rsid w:val="00390B50"/>
    <w:rsid w:val="003A3127"/>
    <w:rsid w:val="00402F6A"/>
    <w:rsid w:val="00407A01"/>
    <w:rsid w:val="004102F1"/>
    <w:rsid w:val="00412062"/>
    <w:rsid w:val="00464D9A"/>
    <w:rsid w:val="004B03D8"/>
    <w:rsid w:val="004B7030"/>
    <w:rsid w:val="004C45C2"/>
    <w:rsid w:val="004E0CC0"/>
    <w:rsid w:val="004E33F6"/>
    <w:rsid w:val="004F55E4"/>
    <w:rsid w:val="004F606F"/>
    <w:rsid w:val="0059557F"/>
    <w:rsid w:val="005B7728"/>
    <w:rsid w:val="005C6742"/>
    <w:rsid w:val="006044BE"/>
    <w:rsid w:val="00622C5D"/>
    <w:rsid w:val="00626A83"/>
    <w:rsid w:val="00646BF8"/>
    <w:rsid w:val="006936CC"/>
    <w:rsid w:val="006A2AA2"/>
    <w:rsid w:val="006E516C"/>
    <w:rsid w:val="007758F9"/>
    <w:rsid w:val="007866BF"/>
    <w:rsid w:val="007A376A"/>
    <w:rsid w:val="007B0467"/>
    <w:rsid w:val="007D5A47"/>
    <w:rsid w:val="007E6AD8"/>
    <w:rsid w:val="00804051"/>
    <w:rsid w:val="00832C43"/>
    <w:rsid w:val="0085224E"/>
    <w:rsid w:val="008C3229"/>
    <w:rsid w:val="00952DFF"/>
    <w:rsid w:val="00997635"/>
    <w:rsid w:val="00A56AA0"/>
    <w:rsid w:val="00A67B3F"/>
    <w:rsid w:val="00A70F8B"/>
    <w:rsid w:val="00A85237"/>
    <w:rsid w:val="00A92665"/>
    <w:rsid w:val="00AC30BB"/>
    <w:rsid w:val="00AF6EAD"/>
    <w:rsid w:val="00B11928"/>
    <w:rsid w:val="00B42EE2"/>
    <w:rsid w:val="00B5274C"/>
    <w:rsid w:val="00B63F77"/>
    <w:rsid w:val="00B97D1D"/>
    <w:rsid w:val="00BC156B"/>
    <w:rsid w:val="00C5675D"/>
    <w:rsid w:val="00C64678"/>
    <w:rsid w:val="00C72732"/>
    <w:rsid w:val="00C90278"/>
    <w:rsid w:val="00CA1E0F"/>
    <w:rsid w:val="00CE6085"/>
    <w:rsid w:val="00D8297E"/>
    <w:rsid w:val="00D93405"/>
    <w:rsid w:val="00D96AE9"/>
    <w:rsid w:val="00E01F29"/>
    <w:rsid w:val="00E10F29"/>
    <w:rsid w:val="00E162E9"/>
    <w:rsid w:val="00E22D82"/>
    <w:rsid w:val="00E627BA"/>
    <w:rsid w:val="00E76CCB"/>
    <w:rsid w:val="00E77753"/>
    <w:rsid w:val="00E870C8"/>
    <w:rsid w:val="00EA2F92"/>
    <w:rsid w:val="00EE4D61"/>
    <w:rsid w:val="00EF4AC9"/>
    <w:rsid w:val="00F021AF"/>
    <w:rsid w:val="00F57B55"/>
    <w:rsid w:val="00FB0CA6"/>
    <w:rsid w:val="00FD1F76"/>
    <w:rsid w:val="00FF2460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4"/>
  </w:style>
  <w:style w:type="paragraph" w:styleId="2">
    <w:name w:val="heading 2"/>
    <w:basedOn w:val="a"/>
    <w:link w:val="20"/>
    <w:uiPriority w:val="9"/>
    <w:qFormat/>
    <w:rsid w:val="00EA2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97E"/>
  </w:style>
  <w:style w:type="paragraph" w:styleId="a8">
    <w:name w:val="footer"/>
    <w:basedOn w:val="a"/>
    <w:link w:val="a9"/>
    <w:uiPriority w:val="99"/>
    <w:semiHidden/>
    <w:unhideWhenUsed/>
    <w:rsid w:val="00D8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97E"/>
  </w:style>
  <w:style w:type="paragraph" w:styleId="aa">
    <w:name w:val="footnote text"/>
    <w:basedOn w:val="a"/>
    <w:link w:val="ab"/>
    <w:uiPriority w:val="99"/>
    <w:semiHidden/>
    <w:rsid w:val="00B6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b">
    <w:name w:val="Текст сноски Знак"/>
    <w:basedOn w:val="a0"/>
    <w:link w:val="aa"/>
    <w:uiPriority w:val="99"/>
    <w:semiHidden/>
    <w:rsid w:val="00B63F7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c">
    <w:name w:val="Table Grid"/>
    <w:basedOn w:val="a1"/>
    <w:uiPriority w:val="59"/>
    <w:rsid w:val="001A46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2F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EA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43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2016-07-01T11:15:00Z</cp:lastPrinted>
  <dcterms:created xsi:type="dcterms:W3CDTF">2012-05-21T07:02:00Z</dcterms:created>
  <dcterms:modified xsi:type="dcterms:W3CDTF">2017-08-09T07:20:00Z</dcterms:modified>
</cp:coreProperties>
</file>