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5" w:rsidRDefault="00820AF7" w:rsidP="00D934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</w:t>
      </w:r>
      <w:r w:rsidR="00CE6085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E6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B63F7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E6085" w:rsidRDefault="00CE6085" w:rsidP="00D934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Харківської гімназії № 43</w:t>
      </w:r>
    </w:p>
    <w:p w:rsidR="00CE6085" w:rsidRPr="007B0467" w:rsidRDefault="00CE6085" w:rsidP="00D934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tbl>
      <w:tblPr>
        <w:tblW w:w="0" w:type="auto"/>
        <w:tblLook w:val="01E0"/>
      </w:tblPr>
      <w:tblGrid>
        <w:gridCol w:w="6167"/>
        <w:gridCol w:w="3404"/>
      </w:tblGrid>
      <w:tr w:rsidR="00CE6085" w:rsidTr="00373F63">
        <w:tc>
          <w:tcPr>
            <w:tcW w:w="6167" w:type="dxa"/>
          </w:tcPr>
          <w:p w:rsidR="00CE6085" w:rsidRDefault="00CE6085" w:rsidP="00D934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hideMark/>
          </w:tcPr>
          <w:p w:rsidR="00CE6085" w:rsidRDefault="00370B66" w:rsidP="00D93405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63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07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.05.201</w:t>
            </w:r>
            <w:r w:rsidR="00B63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FB0CA6" w:rsidRDefault="00FB0CA6" w:rsidP="00D93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085" w:rsidRDefault="00CE6085" w:rsidP="00D93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ради: Ковальова С.М.</w:t>
      </w:r>
    </w:p>
    <w:p w:rsidR="00CE6085" w:rsidRDefault="00CE6085" w:rsidP="00D934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 Луган О.В.</w:t>
      </w:r>
    </w:p>
    <w:p w:rsidR="00016932" w:rsidRDefault="00016932" w:rsidP="00016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47 педагогічних працівників (лист реєстрації додається до протоколу)</w:t>
      </w:r>
    </w:p>
    <w:p w:rsidR="00016932" w:rsidRDefault="00016932" w:rsidP="000169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1 педагогічний працівник </w:t>
      </w:r>
    </w:p>
    <w:p w:rsidR="00016932" w:rsidRDefault="00016932" w:rsidP="00D934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085" w:rsidRDefault="00CE6085" w:rsidP="00D934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16932">
        <w:rPr>
          <w:rFonts w:ascii="Times New Roman" w:hAnsi="Times New Roman" w:cs="Times New Roman"/>
          <w:b/>
          <w:sz w:val="28"/>
          <w:szCs w:val="28"/>
          <w:lang w:val="uk-UA"/>
        </w:rPr>
        <w:t>ОРЯДОК ДЕННИЙ</w:t>
      </w:r>
      <w:r w:rsidR="00D829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E6085" w:rsidRPr="00CE6085" w:rsidRDefault="00D8297E" w:rsidP="00D9340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>Про випуск учнів 11-</w:t>
      </w:r>
      <w:r w:rsidR="00370B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370B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6085"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 43 Харківської міської ради Харківської області</w:t>
      </w:r>
      <w:r w:rsidR="00CE6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085" w:rsidRDefault="00CE6085" w:rsidP="00D93405">
      <w:pPr>
        <w:spacing w:before="100" w:beforeAutospacing="1"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Шептур Г.Є., заступник директора з НВР </w:t>
      </w:r>
    </w:p>
    <w:p w:rsidR="003246EF" w:rsidRDefault="003246EF" w:rsidP="00D93405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6932" w:rsidRDefault="00016932" w:rsidP="0001693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29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ІІ. СЛУХАЛИ: </w:t>
      </w:r>
    </w:p>
    <w:p w:rsidR="00016932" w:rsidRPr="00CE6085" w:rsidRDefault="00016932" w:rsidP="0001693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Шептур Г.Є., заступника директора з НВР, про випуск </w:t>
      </w:r>
      <w:r w:rsidRPr="00CE6085">
        <w:rPr>
          <w:rFonts w:ascii="Times New Roman" w:hAnsi="Times New Roman" w:cs="Times New Roman"/>
          <w:sz w:val="28"/>
          <w:szCs w:val="28"/>
          <w:lang w:val="uk-UA"/>
        </w:rPr>
        <w:t>учнів 11-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608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 43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932" w:rsidRDefault="00016932" w:rsidP="00016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932" w:rsidRPr="003246EF" w:rsidRDefault="00016932" w:rsidP="00016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6EF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016932" w:rsidRPr="00A61EA1" w:rsidRDefault="00016932" w:rsidP="00016932">
      <w:pPr>
        <w:pStyle w:val="aa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EA1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відповідно до постанов</w:t>
      </w:r>
      <w:r>
        <w:rPr>
          <w:sz w:val="28"/>
          <w:szCs w:val="28"/>
        </w:rPr>
        <w:t>и</w:t>
      </w:r>
      <w:r w:rsidRPr="00A61EA1">
        <w:rPr>
          <w:sz w:val="28"/>
          <w:szCs w:val="28"/>
        </w:rPr>
        <w:t xml:space="preserve"> Кабінету Міністрів України від 27.08.2010 № 778</w:t>
      </w:r>
      <w:r>
        <w:rPr>
          <w:sz w:val="28"/>
          <w:szCs w:val="28"/>
        </w:rPr>
        <w:t xml:space="preserve"> «</w:t>
      </w:r>
      <w:r w:rsidRPr="00A61EA1">
        <w:rPr>
          <w:sz w:val="28"/>
          <w:szCs w:val="28"/>
        </w:rPr>
        <w:t>Про затвердження Положення про</w:t>
      </w:r>
      <w:r>
        <w:rPr>
          <w:sz w:val="28"/>
          <w:szCs w:val="28"/>
        </w:rPr>
        <w:t> </w:t>
      </w:r>
      <w:r w:rsidRPr="00A61EA1">
        <w:rPr>
          <w:sz w:val="28"/>
          <w:szCs w:val="28"/>
        </w:rPr>
        <w:t>загальноосвітній навчальний заклад</w:t>
      </w:r>
      <w:r>
        <w:rPr>
          <w:sz w:val="28"/>
          <w:szCs w:val="28"/>
        </w:rPr>
        <w:t>»</w:t>
      </w:r>
      <w:r w:rsidRPr="00A61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7FF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1B7FF0">
        <w:rPr>
          <w:sz w:val="28"/>
          <w:szCs w:val="28"/>
        </w:rPr>
        <w:t xml:space="preserve"> переведення учнів (вихованців) загальноосвітнього навчального закладу до наступного класу, затверджен</w:t>
      </w:r>
      <w:r>
        <w:rPr>
          <w:sz w:val="28"/>
          <w:szCs w:val="28"/>
        </w:rPr>
        <w:t>ого</w:t>
      </w:r>
      <w:r w:rsidRPr="001B7FF0">
        <w:rPr>
          <w:sz w:val="28"/>
          <w:szCs w:val="28"/>
        </w:rPr>
        <w:t xml:space="preserve"> наказом Міністерства освіти і науки України від 14.07.2015 №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762, зареєстровани</w:t>
      </w:r>
      <w:r>
        <w:rPr>
          <w:sz w:val="28"/>
          <w:szCs w:val="28"/>
        </w:rPr>
        <w:t>м</w:t>
      </w:r>
      <w:r w:rsidRPr="001B7F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7FF0">
        <w:rPr>
          <w:sz w:val="28"/>
          <w:szCs w:val="28"/>
        </w:rPr>
        <w:t xml:space="preserve"> Міністерстві юстиції України 30.07.2015 за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924/27369</w:t>
      </w:r>
      <w:r w:rsidRPr="00A61EA1">
        <w:rPr>
          <w:sz w:val="28"/>
          <w:szCs w:val="28"/>
        </w:rPr>
        <w:t xml:space="preserve">, </w:t>
      </w:r>
      <w:r w:rsidRPr="00E10773">
        <w:rPr>
          <w:sz w:val="28"/>
          <w:szCs w:val="28"/>
        </w:rPr>
        <w:t>Положення про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державну підсумкову атестацію учнів (вихованців) у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системі загальної середньої освіти</w:t>
      </w:r>
      <w:r>
        <w:rPr>
          <w:sz w:val="28"/>
          <w:szCs w:val="28"/>
        </w:rPr>
        <w:t xml:space="preserve">, затвердженого </w:t>
      </w:r>
      <w:r w:rsidRPr="00E10773">
        <w:rPr>
          <w:sz w:val="28"/>
          <w:szCs w:val="28"/>
        </w:rPr>
        <w:t xml:space="preserve">наказом Міністерства освіти і науки України від </w:t>
      </w:r>
      <w:r w:rsidRPr="00E10773">
        <w:rPr>
          <w:bCs/>
          <w:sz w:val="28"/>
          <w:szCs w:val="28"/>
        </w:rPr>
        <w:t>30.12.2014</w:t>
      </w:r>
      <w:r w:rsidRPr="00E1077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1547, зареєстровани</w:t>
      </w:r>
      <w:r>
        <w:rPr>
          <w:sz w:val="28"/>
          <w:szCs w:val="28"/>
        </w:rPr>
        <w:t>м</w:t>
      </w:r>
      <w:r w:rsidRPr="00E10773">
        <w:rPr>
          <w:sz w:val="28"/>
          <w:szCs w:val="28"/>
        </w:rPr>
        <w:t xml:space="preserve"> </w:t>
      </w:r>
      <w:r>
        <w:rPr>
          <w:sz w:val="28"/>
          <w:szCs w:val="28"/>
        </w:rPr>
        <w:t>у </w:t>
      </w:r>
      <w:r w:rsidRPr="00E10773">
        <w:rPr>
          <w:sz w:val="28"/>
          <w:szCs w:val="28"/>
        </w:rPr>
        <w:t>Міністерстві юстиції Ук</w:t>
      </w:r>
      <w:r>
        <w:rPr>
          <w:sz w:val="28"/>
          <w:szCs w:val="28"/>
        </w:rPr>
        <w:t>раїни 14.02.2015 за № 157/26602</w:t>
      </w:r>
      <w:r w:rsidRPr="00A61EA1">
        <w:rPr>
          <w:sz w:val="28"/>
          <w:szCs w:val="28"/>
        </w:rPr>
        <w:t xml:space="preserve">, п. </w:t>
      </w:r>
      <w:r>
        <w:rPr>
          <w:sz w:val="28"/>
          <w:szCs w:val="28"/>
        </w:rPr>
        <w:t>2.25.</w:t>
      </w:r>
      <w:r w:rsidRPr="00A61EA1">
        <w:rPr>
          <w:sz w:val="28"/>
          <w:szCs w:val="28"/>
        </w:rPr>
        <w:t xml:space="preserve"> Статуту </w:t>
      </w:r>
      <w:r>
        <w:rPr>
          <w:sz w:val="28"/>
          <w:szCs w:val="28"/>
        </w:rPr>
        <w:t>Харківської гімназії № 43 Харківської міської ради Харківської області,</w:t>
      </w:r>
      <w:r w:rsidRPr="00A61EA1">
        <w:rPr>
          <w:sz w:val="28"/>
          <w:szCs w:val="28"/>
        </w:rPr>
        <w:t xml:space="preserve"> на підставі </w:t>
      </w:r>
      <w:r w:rsidRPr="00AA7F25">
        <w:rPr>
          <w:sz w:val="28"/>
          <w:szCs w:val="28"/>
        </w:rPr>
        <w:t>результатів підсумкового (семестрового та річного) оцінювання знань учнів та</w:t>
      </w:r>
      <w:r w:rsidRPr="00AA7F25">
        <w:rPr>
          <w:sz w:val="28"/>
          <w:szCs w:val="28"/>
          <w:lang w:val="ru-RU"/>
        </w:rPr>
        <w:t> </w:t>
      </w:r>
      <w:r w:rsidRPr="00AA7F25">
        <w:rPr>
          <w:sz w:val="28"/>
          <w:szCs w:val="28"/>
        </w:rPr>
        <w:t>державної підсумкової атестації</w:t>
      </w:r>
      <w:r w:rsidR="0059557F">
        <w:rPr>
          <w:sz w:val="28"/>
          <w:szCs w:val="28"/>
        </w:rPr>
        <w:t>:</w:t>
      </w:r>
    </w:p>
    <w:p w:rsidR="00016932" w:rsidRDefault="00016932" w:rsidP="000169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Вважати випущеними з  11</w:t>
      </w:r>
      <w:r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55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557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 43.</w:t>
      </w:r>
    </w:p>
    <w:p w:rsidR="00016932" w:rsidRDefault="00016932" w:rsidP="000169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идати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 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відзнакою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про повну загальну середню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(для випускників, нагороджених золотою медаллю «За особливі досягнення у навчанні»)  наступним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учням гімназії:</w:t>
      </w:r>
    </w:p>
    <w:p w:rsidR="00016932" w:rsidRPr="001A4674" w:rsidRDefault="00016932" w:rsidP="000169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A4674">
        <w:rPr>
          <w:rFonts w:ascii="Times New Roman" w:hAnsi="Times New Roman" w:cs="Times New Roman"/>
          <w:sz w:val="28"/>
          <w:szCs w:val="28"/>
          <w:lang w:val="uk-UA"/>
        </w:rPr>
        <w:t>Карпович  Оксані Сергіївні</w:t>
      </w:r>
      <w:r w:rsidRPr="001A4674">
        <w:rPr>
          <w:rFonts w:ascii="Times New Roman" w:hAnsi="Times New Roman"/>
          <w:sz w:val="28"/>
          <w:szCs w:val="28"/>
          <w:lang w:val="uk-UA"/>
        </w:rPr>
        <w:t>;</w:t>
      </w:r>
    </w:p>
    <w:p w:rsidR="00016932" w:rsidRPr="001A4674" w:rsidRDefault="00016932" w:rsidP="000169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674">
        <w:rPr>
          <w:rFonts w:ascii="Times New Roman" w:hAnsi="Times New Roman" w:cs="Times New Roman"/>
          <w:sz w:val="28"/>
          <w:szCs w:val="28"/>
          <w:lang w:val="uk-UA"/>
        </w:rPr>
        <w:t>Кітченко</w:t>
      </w:r>
      <w:proofErr w:type="spellEnd"/>
      <w:r w:rsidRPr="001A4674">
        <w:rPr>
          <w:rFonts w:ascii="Times New Roman" w:hAnsi="Times New Roman" w:cs="Times New Roman"/>
          <w:sz w:val="28"/>
          <w:szCs w:val="28"/>
          <w:lang w:val="uk-UA"/>
        </w:rPr>
        <w:tab/>
        <w:t>Ігорю Володимировичу;</w:t>
      </w:r>
    </w:p>
    <w:p w:rsidR="00016932" w:rsidRPr="001A4674" w:rsidRDefault="00016932" w:rsidP="000169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674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Літвиненко</w:t>
      </w:r>
      <w:proofErr w:type="spellEnd"/>
      <w:r w:rsidRPr="001A467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  Олександрівні;</w:t>
      </w:r>
    </w:p>
    <w:p w:rsidR="00016932" w:rsidRPr="001A4674" w:rsidRDefault="00016932" w:rsidP="000169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674">
        <w:rPr>
          <w:rFonts w:ascii="Times New Roman" w:hAnsi="Times New Roman" w:cs="Times New Roman"/>
          <w:sz w:val="28"/>
          <w:szCs w:val="28"/>
          <w:lang w:val="uk-UA"/>
        </w:rPr>
        <w:t>Нестеренку Артему Віталійовичу;</w:t>
      </w:r>
    </w:p>
    <w:p w:rsidR="00016932" w:rsidRPr="001A4674" w:rsidRDefault="00016932" w:rsidP="000169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674">
        <w:rPr>
          <w:rFonts w:ascii="Times New Roman" w:hAnsi="Times New Roman" w:cs="Times New Roman"/>
          <w:sz w:val="28"/>
          <w:szCs w:val="28"/>
          <w:lang w:val="uk-UA"/>
        </w:rPr>
        <w:t>Новіковій</w:t>
      </w:r>
      <w:proofErr w:type="spellEnd"/>
      <w:r w:rsidRPr="001A4674">
        <w:rPr>
          <w:rFonts w:ascii="Times New Roman" w:hAnsi="Times New Roman" w:cs="Times New Roman"/>
          <w:sz w:val="28"/>
          <w:szCs w:val="28"/>
          <w:lang w:val="uk-UA"/>
        </w:rPr>
        <w:tab/>
        <w:t>Наталії Сергіївні.</w:t>
      </w:r>
    </w:p>
    <w:p w:rsidR="00016932" w:rsidRDefault="00016932" w:rsidP="000169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20AF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идати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 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відзнакою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про повну загальну середню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(для випускників, нагороджених срібною медаллю «За досягнення у навчанні»)  наступним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учням гімназії:</w:t>
      </w:r>
    </w:p>
    <w:p w:rsidR="00016932" w:rsidRDefault="00016932" w:rsidP="0001693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773B8">
        <w:rPr>
          <w:rFonts w:ascii="Times New Roman" w:hAnsi="Times New Roman" w:cs="Times New Roman"/>
          <w:sz w:val="28"/>
          <w:szCs w:val="28"/>
          <w:lang w:val="uk-UA"/>
        </w:rPr>
        <w:t>Азаренков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3B8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8773B8">
        <w:rPr>
          <w:rFonts w:ascii="Times New Roman" w:hAnsi="Times New Roman" w:cs="Times New Roman"/>
          <w:sz w:val="28"/>
          <w:szCs w:val="28"/>
          <w:lang w:val="uk-UA"/>
        </w:rPr>
        <w:t>Володим</w:t>
      </w:r>
      <w:r w:rsidR="0059557F">
        <w:rPr>
          <w:rFonts w:ascii="Times New Roman" w:hAnsi="Times New Roman" w:cs="Times New Roman"/>
          <w:sz w:val="28"/>
          <w:szCs w:val="28"/>
          <w:lang w:val="uk-UA"/>
        </w:rPr>
        <w:t>ирівні.</w:t>
      </w:r>
    </w:p>
    <w:p w:rsidR="00016932" w:rsidRDefault="00016932" w:rsidP="000169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20AF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идати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 атестати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про повну загальну середню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учням гімназії: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Аветян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Татев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Камівні</w:t>
      </w:r>
      <w:proofErr w:type="spellEnd"/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Богатиренко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Данг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Лінь</w:t>
      </w:r>
      <w:r w:rsidRPr="00D934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Жарінову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Іллі Андрійовичу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Колубай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Богдану Ярославовичу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3405">
        <w:rPr>
          <w:rFonts w:ascii="Times New Roman" w:hAnsi="Times New Roman" w:cs="Times New Roman"/>
          <w:sz w:val="28"/>
          <w:szCs w:val="28"/>
          <w:lang w:val="uk-UA"/>
        </w:rPr>
        <w:t>Копиловій Єлизаветі Дмитрівні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Крайник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Богдану Віталійовичу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Крючковій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Ользі Миколаївні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Кузнецову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Богдану Романовичу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Куксову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Володимировичу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Лах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Аліні Олександрівні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Лє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Ань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Фионг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Зієу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Лучникову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В’</w:t>
      </w:r>
      <w:proofErr w:type="spellStart"/>
      <w:r w:rsidRPr="00D93405">
        <w:rPr>
          <w:rFonts w:ascii="Times New Roman" w:hAnsi="Times New Roman" w:cs="Times New Roman"/>
          <w:sz w:val="28"/>
          <w:szCs w:val="28"/>
        </w:rPr>
        <w:t>ячесла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>у Романовичу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Мірзоєвій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Заміні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Гудратівні</w:t>
      </w:r>
      <w:proofErr w:type="spellEnd"/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Нуріахметову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Денису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Даміровичу</w:t>
      </w:r>
      <w:proofErr w:type="spellEnd"/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Оганесян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 Діані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Рубенівні</w:t>
      </w:r>
      <w:proofErr w:type="spellEnd"/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Пелепець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Олександру Миколайовичу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3405">
        <w:rPr>
          <w:rFonts w:ascii="Times New Roman" w:hAnsi="Times New Roman" w:cs="Times New Roman"/>
          <w:sz w:val="28"/>
          <w:szCs w:val="28"/>
          <w:lang w:val="uk-UA"/>
        </w:rPr>
        <w:t>Перепелиці Дарині Владиславівні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Семерніну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Ярославу Андрійовичу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Слєпаковій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Кристині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Ігорівні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Солопихіній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Дарині Андріївні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3405">
        <w:rPr>
          <w:rFonts w:ascii="Times New Roman" w:hAnsi="Times New Roman" w:cs="Times New Roman"/>
          <w:sz w:val="28"/>
          <w:szCs w:val="28"/>
          <w:lang w:val="uk-UA"/>
        </w:rPr>
        <w:t>Судачок Катерині Владиславівні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405">
        <w:rPr>
          <w:rFonts w:ascii="Times New Roman" w:hAnsi="Times New Roman" w:cs="Times New Roman"/>
          <w:sz w:val="28"/>
          <w:szCs w:val="28"/>
          <w:lang w:val="uk-UA"/>
        </w:rPr>
        <w:t>Томоновій</w:t>
      </w:r>
      <w:proofErr w:type="spellEnd"/>
      <w:r w:rsidRPr="00D93405">
        <w:rPr>
          <w:rFonts w:ascii="Times New Roman" w:hAnsi="Times New Roman" w:cs="Times New Roman"/>
          <w:sz w:val="28"/>
          <w:szCs w:val="28"/>
          <w:lang w:val="uk-UA"/>
        </w:rPr>
        <w:t xml:space="preserve"> Маргариті Олегівні</w:t>
      </w:r>
    </w:p>
    <w:p w:rsidR="00016932" w:rsidRPr="00D93405" w:rsidRDefault="00016932" w:rsidP="00016932">
      <w:pPr>
        <w:pStyle w:val="a3"/>
        <w:numPr>
          <w:ilvl w:val="0"/>
          <w:numId w:val="10"/>
        </w:numPr>
        <w:tabs>
          <w:tab w:val="left" w:pos="1520"/>
          <w:tab w:val="left" w:pos="31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3405">
        <w:rPr>
          <w:rFonts w:ascii="Times New Roman" w:hAnsi="Times New Roman" w:cs="Times New Roman"/>
          <w:sz w:val="28"/>
          <w:szCs w:val="28"/>
          <w:lang w:val="uk-UA"/>
        </w:rPr>
        <w:t>Шевченку Артему Геннадійовичу</w:t>
      </w:r>
    </w:p>
    <w:p w:rsidR="00016932" w:rsidRDefault="00016932" w:rsidP="00016932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28.05.2016</w:t>
      </w:r>
    </w:p>
    <w:p w:rsidR="0059557F" w:rsidRDefault="00016932" w:rsidP="000169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57F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випуску та видачі атестата про повну загальну середню освіту </w:t>
      </w:r>
      <w:proofErr w:type="spellStart"/>
      <w:r w:rsidR="0059557F">
        <w:rPr>
          <w:rFonts w:ascii="Times New Roman" w:hAnsi="Times New Roman" w:cs="Times New Roman"/>
          <w:sz w:val="28"/>
          <w:szCs w:val="28"/>
          <w:lang w:val="uk-UA"/>
        </w:rPr>
        <w:t>Галагурі</w:t>
      </w:r>
      <w:proofErr w:type="spellEnd"/>
      <w:r w:rsidR="0059557F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Костянтину Антоновичу вирішити після рішення апеляційної комісії при Українському центрі оцінювання якості освіти.</w:t>
      </w:r>
    </w:p>
    <w:p w:rsidR="00016932" w:rsidRPr="002A3F97" w:rsidRDefault="0059557F" w:rsidP="0001693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016932"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proofErr w:type="spellStart"/>
      <w:r w:rsidR="00016932">
        <w:rPr>
          <w:rFonts w:ascii="Times New Roman" w:hAnsi="Times New Roman" w:cs="Times New Roman"/>
          <w:sz w:val="28"/>
          <w:szCs w:val="28"/>
          <w:lang w:val="uk-UA"/>
        </w:rPr>
        <w:t>Кайдаловій</w:t>
      </w:r>
      <w:proofErr w:type="spellEnd"/>
      <w:r w:rsidR="00016932">
        <w:rPr>
          <w:rFonts w:ascii="Times New Roman" w:hAnsi="Times New Roman" w:cs="Times New Roman"/>
          <w:sz w:val="28"/>
          <w:szCs w:val="28"/>
          <w:lang w:val="uk-UA"/>
        </w:rPr>
        <w:t xml:space="preserve"> Ж.Б.</w:t>
      </w:r>
      <w:r w:rsidR="00016932" w:rsidRPr="002A3F97">
        <w:rPr>
          <w:rFonts w:ascii="Times New Roman" w:hAnsi="Times New Roman" w:cs="Times New Roman"/>
          <w:sz w:val="28"/>
          <w:szCs w:val="28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016932" w:rsidRDefault="00016932" w:rsidP="000169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A3F9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5.2016</w:t>
      </w:r>
    </w:p>
    <w:p w:rsidR="00016932" w:rsidRPr="00412062" w:rsidRDefault="0059557F" w:rsidP="00016932">
      <w:pPr>
        <w:spacing w:before="100" w:beforeAutospacing="1"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1693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Заступнику директора з НВР Шептур Г.Є.</w:t>
      </w:r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оприлюднити відповідне рішення педагогічної ради на офіційному </w:t>
      </w:r>
      <w:proofErr w:type="spellStart"/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932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гімназії № 43 Харківської міської ради Харківської області</w:t>
      </w:r>
      <w:r w:rsidR="00016932" w:rsidRPr="004120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932" w:rsidRPr="00412062" w:rsidRDefault="00016932" w:rsidP="00016932">
      <w:pPr>
        <w:spacing w:before="100" w:beforeAutospacing="1"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41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62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______________ С.М. Ковальова</w:t>
      </w:r>
    </w:p>
    <w:p w:rsidR="00016932" w:rsidRDefault="00016932" w:rsidP="000169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________________ О.В. Луган</w:t>
      </w:r>
    </w:p>
    <w:p w:rsidR="00016932" w:rsidRPr="00CE6085" w:rsidRDefault="00016932" w:rsidP="00016932">
      <w:pPr>
        <w:spacing w:after="0"/>
        <w:rPr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6932" w:rsidRDefault="00016932" w:rsidP="00D934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016932" w:rsidSect="00FB0CA6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7E" w:rsidRDefault="0030477E" w:rsidP="00D8297E">
      <w:pPr>
        <w:spacing w:after="0" w:line="240" w:lineRule="auto"/>
      </w:pPr>
      <w:r>
        <w:separator/>
      </w:r>
    </w:p>
  </w:endnote>
  <w:endnote w:type="continuationSeparator" w:id="0">
    <w:p w:rsidR="0030477E" w:rsidRDefault="0030477E" w:rsidP="00D8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7E" w:rsidRDefault="0030477E" w:rsidP="00D8297E">
      <w:pPr>
        <w:spacing w:after="0" w:line="240" w:lineRule="auto"/>
      </w:pPr>
      <w:r>
        <w:separator/>
      </w:r>
    </w:p>
  </w:footnote>
  <w:footnote w:type="continuationSeparator" w:id="0">
    <w:p w:rsidR="0030477E" w:rsidRDefault="0030477E" w:rsidP="00D8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542"/>
      <w:docPartObj>
        <w:docPartGallery w:val="Page Numbers (Top of Page)"/>
        <w:docPartUnique/>
      </w:docPartObj>
    </w:sdtPr>
    <w:sdtContent>
      <w:p w:rsidR="00373F63" w:rsidRDefault="00626AFC">
        <w:pPr>
          <w:pStyle w:val="a6"/>
          <w:jc w:val="center"/>
        </w:pPr>
        <w:fldSimple w:instr=" PAGE   \* MERGEFORMAT ">
          <w:r w:rsidR="00820AF7">
            <w:rPr>
              <w:noProof/>
            </w:rPr>
            <w:t>2</w:t>
          </w:r>
        </w:fldSimple>
      </w:p>
    </w:sdtContent>
  </w:sdt>
  <w:p w:rsidR="00373F63" w:rsidRDefault="00373F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5D8"/>
    <w:multiLevelType w:val="hybridMultilevel"/>
    <w:tmpl w:val="E0908C60"/>
    <w:lvl w:ilvl="0" w:tplc="79ECE4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57F4C"/>
    <w:multiLevelType w:val="hybridMultilevel"/>
    <w:tmpl w:val="D4A6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0906"/>
    <w:multiLevelType w:val="hybridMultilevel"/>
    <w:tmpl w:val="D72E8DA8"/>
    <w:lvl w:ilvl="0" w:tplc="6630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4C17"/>
    <w:multiLevelType w:val="hybridMultilevel"/>
    <w:tmpl w:val="BD76D3DA"/>
    <w:lvl w:ilvl="0" w:tplc="C7105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D707C"/>
    <w:multiLevelType w:val="hybridMultilevel"/>
    <w:tmpl w:val="234EE2EE"/>
    <w:lvl w:ilvl="0" w:tplc="EC80A4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46615"/>
    <w:multiLevelType w:val="hybridMultilevel"/>
    <w:tmpl w:val="B97AF586"/>
    <w:lvl w:ilvl="0" w:tplc="6368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66AF"/>
    <w:multiLevelType w:val="hybridMultilevel"/>
    <w:tmpl w:val="44A6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26C1B"/>
    <w:multiLevelType w:val="hybridMultilevel"/>
    <w:tmpl w:val="EA86C270"/>
    <w:lvl w:ilvl="0" w:tplc="B7A6C8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0E2B"/>
    <w:multiLevelType w:val="hybridMultilevel"/>
    <w:tmpl w:val="8B4E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085"/>
    <w:rsid w:val="00016932"/>
    <w:rsid w:val="00020480"/>
    <w:rsid w:val="000405C0"/>
    <w:rsid w:val="000D5A53"/>
    <w:rsid w:val="00101042"/>
    <w:rsid w:val="001070FB"/>
    <w:rsid w:val="00127647"/>
    <w:rsid w:val="00146E35"/>
    <w:rsid w:val="00152810"/>
    <w:rsid w:val="001A4674"/>
    <w:rsid w:val="001F0DDA"/>
    <w:rsid w:val="002013AB"/>
    <w:rsid w:val="00214ABD"/>
    <w:rsid w:val="002A3F97"/>
    <w:rsid w:val="002E2690"/>
    <w:rsid w:val="0030477E"/>
    <w:rsid w:val="003246EF"/>
    <w:rsid w:val="00326661"/>
    <w:rsid w:val="00331359"/>
    <w:rsid w:val="00345099"/>
    <w:rsid w:val="00362CFC"/>
    <w:rsid w:val="00370B66"/>
    <w:rsid w:val="00373F63"/>
    <w:rsid w:val="00376409"/>
    <w:rsid w:val="003A3127"/>
    <w:rsid w:val="00402F6A"/>
    <w:rsid w:val="00407A01"/>
    <w:rsid w:val="004102F1"/>
    <w:rsid w:val="00412062"/>
    <w:rsid w:val="00464D9A"/>
    <w:rsid w:val="004B03D8"/>
    <w:rsid w:val="004B7030"/>
    <w:rsid w:val="004C45C2"/>
    <w:rsid w:val="004E0CC0"/>
    <w:rsid w:val="004E33F6"/>
    <w:rsid w:val="004F55E4"/>
    <w:rsid w:val="004F606F"/>
    <w:rsid w:val="0059557F"/>
    <w:rsid w:val="005B7728"/>
    <w:rsid w:val="006044BE"/>
    <w:rsid w:val="00626AFC"/>
    <w:rsid w:val="00646BF8"/>
    <w:rsid w:val="006E516C"/>
    <w:rsid w:val="007866BF"/>
    <w:rsid w:val="007B0467"/>
    <w:rsid w:val="007D5A47"/>
    <w:rsid w:val="007E6AD8"/>
    <w:rsid w:val="00820AF7"/>
    <w:rsid w:val="00952DFF"/>
    <w:rsid w:val="00A56AA0"/>
    <w:rsid w:val="00A92665"/>
    <w:rsid w:val="00AC30BB"/>
    <w:rsid w:val="00B42EE2"/>
    <w:rsid w:val="00B5274C"/>
    <w:rsid w:val="00B63F77"/>
    <w:rsid w:val="00BC156B"/>
    <w:rsid w:val="00C90278"/>
    <w:rsid w:val="00CA1E0F"/>
    <w:rsid w:val="00CE6085"/>
    <w:rsid w:val="00D8297E"/>
    <w:rsid w:val="00D93405"/>
    <w:rsid w:val="00D96AE9"/>
    <w:rsid w:val="00E01F29"/>
    <w:rsid w:val="00E76CCB"/>
    <w:rsid w:val="00E77753"/>
    <w:rsid w:val="00E870C8"/>
    <w:rsid w:val="00F021AF"/>
    <w:rsid w:val="00FB0CA6"/>
    <w:rsid w:val="00FD1F76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97E"/>
  </w:style>
  <w:style w:type="paragraph" w:styleId="a8">
    <w:name w:val="footer"/>
    <w:basedOn w:val="a"/>
    <w:link w:val="a9"/>
    <w:uiPriority w:val="99"/>
    <w:semiHidden/>
    <w:unhideWhenUsed/>
    <w:rsid w:val="00D8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97E"/>
  </w:style>
  <w:style w:type="paragraph" w:styleId="aa">
    <w:name w:val="footnote text"/>
    <w:basedOn w:val="a"/>
    <w:link w:val="ab"/>
    <w:uiPriority w:val="99"/>
    <w:semiHidden/>
    <w:rsid w:val="00B6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b">
    <w:name w:val="Текст сноски Знак"/>
    <w:basedOn w:val="a0"/>
    <w:link w:val="aa"/>
    <w:uiPriority w:val="99"/>
    <w:semiHidden/>
    <w:rsid w:val="00B63F7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c">
    <w:name w:val="Table Grid"/>
    <w:basedOn w:val="a1"/>
    <w:uiPriority w:val="59"/>
    <w:rsid w:val="001A46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43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2016-07-01T11:15:00Z</cp:lastPrinted>
  <dcterms:created xsi:type="dcterms:W3CDTF">2012-05-21T07:02:00Z</dcterms:created>
  <dcterms:modified xsi:type="dcterms:W3CDTF">2016-07-05T08:09:00Z</dcterms:modified>
</cp:coreProperties>
</file>